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E4" w:rsidRPr="008B6A82" w:rsidRDefault="00C90CD4" w:rsidP="00322AB2">
      <w:pPr>
        <w:widowControl/>
        <w:spacing w:line="480" w:lineRule="exact"/>
        <w:jc w:val="center"/>
        <w:rPr>
          <w:b/>
          <w:sz w:val="36"/>
          <w:szCs w:val="36"/>
        </w:rPr>
      </w:pPr>
      <w:bookmarkStart w:id="0" w:name="_GoBack"/>
      <w:bookmarkEnd w:id="0"/>
      <w:r w:rsidRPr="008B6A82">
        <w:rPr>
          <w:rFonts w:hint="eastAsia"/>
          <w:b/>
          <w:sz w:val="36"/>
          <w:szCs w:val="36"/>
        </w:rPr>
        <w:t>湖南</w:t>
      </w:r>
      <w:r w:rsidRPr="008B6A82">
        <w:rPr>
          <w:b/>
          <w:sz w:val="36"/>
          <w:szCs w:val="36"/>
        </w:rPr>
        <w:t>党政干部因公出国新增</w:t>
      </w:r>
      <w:r w:rsidR="004C263C">
        <w:rPr>
          <w:rFonts w:hint="eastAsia"/>
          <w:b/>
          <w:sz w:val="36"/>
          <w:szCs w:val="36"/>
        </w:rPr>
        <w:t>填</w:t>
      </w:r>
      <w:r w:rsidR="004C263C">
        <w:rPr>
          <w:b/>
          <w:sz w:val="36"/>
          <w:szCs w:val="36"/>
        </w:rPr>
        <w:t>报事项</w:t>
      </w:r>
      <w:r w:rsidRPr="008B6A82">
        <w:rPr>
          <w:b/>
          <w:sz w:val="36"/>
          <w:szCs w:val="36"/>
        </w:rPr>
        <w:t>表</w:t>
      </w:r>
    </w:p>
    <w:p w:rsidR="00FF2B50" w:rsidRDefault="00DF54F6" w:rsidP="00322AB2">
      <w:pPr>
        <w:pStyle w:val="1"/>
        <w:spacing w:line="280" w:lineRule="exact"/>
        <w:rPr>
          <w:rFonts w:ascii="仿宋_GB2312" w:eastAsia="仿宋_GB2312"/>
          <w:sz w:val="24"/>
          <w:szCs w:val="24"/>
        </w:rPr>
      </w:pPr>
      <w:r w:rsidRPr="00D13CE4">
        <w:rPr>
          <w:rFonts w:ascii="仿宋_GB2312" w:eastAsia="仿宋_GB2312" w:hint="eastAsia"/>
          <w:sz w:val="24"/>
          <w:szCs w:val="24"/>
        </w:rPr>
        <w:t>联系</w:t>
      </w:r>
      <w:r w:rsidRPr="00D13CE4">
        <w:rPr>
          <w:rFonts w:ascii="仿宋_GB2312" w:eastAsia="仿宋_GB2312"/>
          <w:sz w:val="24"/>
          <w:szCs w:val="24"/>
        </w:rPr>
        <w:t>人：</w:t>
      </w:r>
      <w:r w:rsidRPr="00D13CE4">
        <w:rPr>
          <w:rFonts w:ascii="仿宋_GB2312" w:eastAsia="仿宋_GB2312" w:hint="eastAsia"/>
          <w:sz w:val="24"/>
          <w:szCs w:val="24"/>
        </w:rPr>
        <w:t xml:space="preserve">      </w:t>
      </w:r>
      <w:r w:rsidR="00FF2B50">
        <w:rPr>
          <w:rFonts w:ascii="仿宋_GB2312" w:eastAsia="仿宋_GB2312" w:hint="eastAsia"/>
          <w:sz w:val="24"/>
          <w:szCs w:val="24"/>
        </w:rPr>
        <w:t xml:space="preserve">       </w:t>
      </w:r>
      <w:r w:rsidR="00FF2B50">
        <w:rPr>
          <w:rFonts w:ascii="仿宋_GB2312" w:eastAsia="仿宋_GB2312"/>
          <w:sz w:val="24"/>
          <w:szCs w:val="24"/>
        </w:rPr>
        <w:t xml:space="preserve">          </w:t>
      </w:r>
      <w:r w:rsidR="002646D5">
        <w:rPr>
          <w:rFonts w:ascii="仿宋_GB2312" w:eastAsia="仿宋_GB2312"/>
          <w:sz w:val="24"/>
          <w:szCs w:val="24"/>
        </w:rPr>
        <w:t xml:space="preserve">  </w:t>
      </w:r>
      <w:r w:rsidR="00FF2B50">
        <w:rPr>
          <w:rFonts w:ascii="仿宋_GB2312" w:eastAsia="仿宋_GB2312"/>
          <w:sz w:val="24"/>
          <w:szCs w:val="24"/>
        </w:rPr>
        <w:t xml:space="preserve"> </w:t>
      </w:r>
      <w:r w:rsidR="00322AB2">
        <w:rPr>
          <w:rFonts w:ascii="仿宋_GB2312" w:eastAsia="仿宋_GB2312" w:hint="eastAsia"/>
          <w:sz w:val="24"/>
          <w:szCs w:val="24"/>
        </w:rPr>
        <w:t>申</w:t>
      </w:r>
      <w:r w:rsidR="00322AB2">
        <w:rPr>
          <w:rFonts w:ascii="仿宋_GB2312" w:eastAsia="仿宋_GB2312"/>
          <w:sz w:val="24"/>
          <w:szCs w:val="24"/>
        </w:rPr>
        <w:t>报</w:t>
      </w:r>
      <w:r w:rsidR="00D13CE4" w:rsidRPr="00D13CE4">
        <w:rPr>
          <w:rFonts w:ascii="仿宋_GB2312" w:eastAsia="仿宋_GB2312" w:hint="eastAsia"/>
          <w:sz w:val="24"/>
          <w:szCs w:val="24"/>
        </w:rPr>
        <w:t>单位</w:t>
      </w:r>
    </w:p>
    <w:p w:rsidR="006500DE" w:rsidRPr="006500DE" w:rsidRDefault="00FF2B50" w:rsidP="00FF2B50">
      <w:pPr>
        <w:pStyle w:val="1"/>
        <w:spacing w:line="280" w:lineRule="exact"/>
      </w:pPr>
      <w:r w:rsidRPr="00D13CE4">
        <w:rPr>
          <w:rFonts w:ascii="仿宋_GB2312" w:eastAsia="仿宋_GB2312" w:hint="eastAsia"/>
          <w:sz w:val="24"/>
          <w:szCs w:val="24"/>
        </w:rPr>
        <w:t>电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 w:rsidRPr="00D13CE4">
        <w:rPr>
          <w:rFonts w:ascii="仿宋_GB2312" w:eastAsia="仿宋_GB2312" w:hint="eastAsia"/>
          <w:sz w:val="24"/>
          <w:szCs w:val="24"/>
        </w:rPr>
        <w:t>话</w:t>
      </w:r>
      <w:r w:rsidRPr="00D13CE4">
        <w:rPr>
          <w:rFonts w:ascii="仿宋_GB2312" w:eastAsia="仿宋_GB2312"/>
          <w:sz w:val="24"/>
          <w:szCs w:val="24"/>
        </w:rPr>
        <w:t>：</w:t>
      </w:r>
      <w:r>
        <w:rPr>
          <w:rFonts w:ascii="仿宋_GB2312" w:eastAsia="仿宋_GB2312" w:hint="eastAsia"/>
          <w:sz w:val="24"/>
          <w:szCs w:val="24"/>
        </w:rPr>
        <w:t xml:space="preserve">                    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负责</w:t>
      </w:r>
      <w:r>
        <w:rPr>
          <w:rFonts w:ascii="仿宋_GB2312" w:eastAsia="仿宋_GB2312"/>
          <w:sz w:val="24"/>
          <w:szCs w:val="24"/>
        </w:rPr>
        <w:t>人</w:t>
      </w:r>
      <w:r w:rsidR="00D13CE4" w:rsidRPr="00D13CE4">
        <w:rPr>
          <w:rFonts w:ascii="仿宋_GB2312" w:eastAsia="仿宋_GB2312"/>
          <w:sz w:val="24"/>
          <w:szCs w:val="24"/>
        </w:rPr>
        <w:t>签</w:t>
      </w:r>
      <w:r>
        <w:rPr>
          <w:rFonts w:ascii="仿宋_GB2312" w:eastAsia="仿宋_GB2312" w:hint="eastAsia"/>
          <w:sz w:val="24"/>
          <w:szCs w:val="24"/>
        </w:rPr>
        <w:t>名</w:t>
      </w:r>
      <w:r w:rsidR="00D13CE4" w:rsidRPr="00D13CE4">
        <w:rPr>
          <w:rFonts w:ascii="仿宋_GB2312" w:eastAsia="仿宋_GB2312"/>
          <w:sz w:val="24"/>
          <w:szCs w:val="24"/>
        </w:rPr>
        <w:t>、盖章</w:t>
      </w:r>
      <w:r w:rsidR="006500DE" w:rsidRPr="00D13CE4">
        <w:rPr>
          <w:rFonts w:ascii="仿宋_GB2312" w:eastAsia="仿宋_GB2312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 xml:space="preserve">  </w:t>
      </w:r>
      <w:r w:rsidR="002646D5"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年   </w:t>
      </w:r>
      <w:r w:rsidR="002646D5"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月    日</w:t>
      </w:r>
    </w:p>
    <w:tbl>
      <w:tblPr>
        <w:tblStyle w:val="a3"/>
        <w:tblW w:w="8931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5"/>
        <w:gridCol w:w="810"/>
        <w:gridCol w:w="317"/>
        <w:gridCol w:w="1276"/>
        <w:gridCol w:w="567"/>
        <w:gridCol w:w="536"/>
        <w:gridCol w:w="1023"/>
        <w:gridCol w:w="567"/>
        <w:gridCol w:w="270"/>
        <w:gridCol w:w="680"/>
        <w:gridCol w:w="610"/>
        <w:gridCol w:w="850"/>
      </w:tblGrid>
      <w:tr w:rsidR="00C90CD4" w:rsidTr="001574BD">
        <w:trPr>
          <w:trHeight w:val="458"/>
        </w:trPr>
        <w:tc>
          <w:tcPr>
            <w:tcW w:w="8931" w:type="dxa"/>
            <w:gridSpan w:val="12"/>
            <w:vAlign w:val="center"/>
          </w:tcPr>
          <w:p w:rsidR="00C90CD4" w:rsidRPr="001574BD" w:rsidRDefault="00C90CD4" w:rsidP="005E406E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74BD">
              <w:rPr>
                <w:rFonts w:asciiTheme="minorEastAsia" w:hAnsiTheme="minorEastAsia" w:hint="eastAsia"/>
                <w:b/>
                <w:sz w:val="24"/>
                <w:szCs w:val="24"/>
              </w:rPr>
              <w:t>出国</w:t>
            </w:r>
            <w:r w:rsidRPr="001574BD">
              <w:rPr>
                <w:rFonts w:asciiTheme="minorEastAsia" w:hAnsiTheme="minorEastAsia"/>
                <w:b/>
                <w:sz w:val="24"/>
                <w:szCs w:val="24"/>
              </w:rPr>
              <w:t>团组信息录入表格</w:t>
            </w:r>
          </w:p>
        </w:tc>
      </w:tr>
      <w:tr w:rsidR="006314FF" w:rsidTr="00CA4B0C">
        <w:trPr>
          <w:trHeight w:val="624"/>
        </w:trPr>
        <w:tc>
          <w:tcPr>
            <w:tcW w:w="2552" w:type="dxa"/>
            <w:gridSpan w:val="3"/>
            <w:vAlign w:val="center"/>
          </w:tcPr>
          <w:p w:rsidR="006314FF" w:rsidRDefault="006314FF" w:rsidP="009234F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审批</w:t>
            </w:r>
            <w:r>
              <w:rPr>
                <w:rFonts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2379" w:type="dxa"/>
            <w:gridSpan w:val="3"/>
            <w:vAlign w:val="center"/>
          </w:tcPr>
          <w:p w:rsidR="006314FF" w:rsidRPr="00C90CD4" w:rsidRDefault="006314FF" w:rsidP="009234F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6314FF" w:rsidRDefault="00BB5541" w:rsidP="009234F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批件号</w:t>
            </w:r>
          </w:p>
        </w:tc>
        <w:tc>
          <w:tcPr>
            <w:tcW w:w="2140" w:type="dxa"/>
            <w:gridSpan w:val="3"/>
            <w:vAlign w:val="center"/>
          </w:tcPr>
          <w:p w:rsidR="006314FF" w:rsidRDefault="006314FF" w:rsidP="005E406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CA4B0C">
        <w:trPr>
          <w:trHeight w:val="624"/>
        </w:trPr>
        <w:tc>
          <w:tcPr>
            <w:tcW w:w="2552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团长</w:t>
            </w:r>
            <w:r>
              <w:rPr>
                <w:rFonts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79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团组</w:t>
            </w:r>
            <w:r>
              <w:rPr>
                <w:rFonts w:ascii="仿宋_GB2312" w:eastAsia="仿宋_GB2312"/>
                <w:sz w:val="24"/>
                <w:szCs w:val="24"/>
              </w:rPr>
              <w:t>级别</w:t>
            </w:r>
          </w:p>
        </w:tc>
        <w:tc>
          <w:tcPr>
            <w:tcW w:w="2140" w:type="dxa"/>
            <w:gridSpan w:val="3"/>
            <w:vAlign w:val="center"/>
          </w:tcPr>
          <w:p w:rsidR="006D350A" w:rsidRDefault="006D350A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/>
                <w:sz w:val="24"/>
                <w:szCs w:val="24"/>
              </w:rPr>
              <w:t>部级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/>
                <w:sz w:val="24"/>
                <w:szCs w:val="24"/>
              </w:rPr>
              <w:t>厅局级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</w:p>
          <w:p w:rsidR="006D350A" w:rsidRDefault="006D350A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</w:t>
            </w:r>
            <w:r>
              <w:rPr>
                <w:rFonts w:ascii="仿宋_GB2312" w:eastAsia="仿宋_GB2312"/>
                <w:sz w:val="24"/>
                <w:szCs w:val="24"/>
              </w:rPr>
              <w:t>处级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sz w:val="24"/>
                <w:szCs w:val="24"/>
              </w:rPr>
              <w:t>以下</w:t>
            </w:r>
          </w:p>
        </w:tc>
      </w:tr>
      <w:tr w:rsidR="0047775F" w:rsidTr="0047775F">
        <w:trPr>
          <w:trHeight w:val="624"/>
        </w:trPr>
        <w:tc>
          <w:tcPr>
            <w:tcW w:w="2552" w:type="dxa"/>
            <w:gridSpan w:val="3"/>
            <w:vAlign w:val="center"/>
          </w:tcPr>
          <w:p w:rsidR="0047775F" w:rsidRDefault="0047775F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团组</w:t>
            </w:r>
            <w:r>
              <w:rPr>
                <w:rFonts w:ascii="仿宋_GB2312" w:eastAsia="仿宋_GB2312"/>
                <w:sz w:val="24"/>
                <w:szCs w:val="24"/>
              </w:rPr>
              <w:t>类型</w:t>
            </w:r>
          </w:p>
        </w:tc>
        <w:tc>
          <w:tcPr>
            <w:tcW w:w="2379" w:type="dxa"/>
            <w:gridSpan w:val="3"/>
            <w:vAlign w:val="center"/>
          </w:tcPr>
          <w:p w:rsidR="0047775F" w:rsidRDefault="0047775F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</w:t>
            </w:r>
            <w:r>
              <w:rPr>
                <w:rFonts w:ascii="仿宋_GB2312" w:eastAsia="仿宋_GB2312"/>
                <w:sz w:val="24"/>
                <w:szCs w:val="24"/>
              </w:rPr>
              <w:t>组非双</w:t>
            </w:r>
            <w:r>
              <w:rPr>
                <w:rFonts w:ascii="仿宋_GB2312" w:eastAsia="仿宋_GB2312" w:hint="eastAsia"/>
                <w:sz w:val="24"/>
                <w:szCs w:val="24"/>
              </w:rPr>
              <w:t>跨/</w:t>
            </w:r>
          </w:p>
          <w:p w:rsidR="0047775F" w:rsidRDefault="0047775F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自组双跨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/>
                <w:sz w:val="24"/>
                <w:szCs w:val="24"/>
              </w:rPr>
              <w:t>参</w:t>
            </w:r>
            <w:r>
              <w:rPr>
                <w:rFonts w:ascii="仿宋_GB2312" w:eastAsia="仿宋_GB2312" w:hint="eastAsia"/>
                <w:sz w:val="24"/>
                <w:szCs w:val="24"/>
              </w:rPr>
              <w:t>团</w:t>
            </w:r>
            <w:r>
              <w:rPr>
                <w:rFonts w:ascii="仿宋_GB2312" w:eastAsia="仿宋_GB2312"/>
                <w:sz w:val="24"/>
                <w:szCs w:val="24"/>
              </w:rPr>
              <w:t>双跨</w:t>
            </w:r>
          </w:p>
        </w:tc>
        <w:tc>
          <w:tcPr>
            <w:tcW w:w="1860" w:type="dxa"/>
            <w:gridSpan w:val="3"/>
            <w:vAlign w:val="center"/>
          </w:tcPr>
          <w:p w:rsidR="0047775F" w:rsidRPr="00901023" w:rsidRDefault="0047775F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出访</w:t>
            </w:r>
            <w:r>
              <w:rPr>
                <w:rFonts w:ascii="仿宋_GB2312" w:eastAsia="仿宋_GB2312"/>
                <w:sz w:val="24"/>
                <w:szCs w:val="24"/>
              </w:rPr>
              <w:t>任务</w:t>
            </w:r>
          </w:p>
        </w:tc>
        <w:tc>
          <w:tcPr>
            <w:tcW w:w="1290" w:type="dxa"/>
            <w:gridSpan w:val="2"/>
            <w:vAlign w:val="center"/>
          </w:tcPr>
          <w:p w:rsidR="0047775F" w:rsidRDefault="0047775F" w:rsidP="0047775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</w:t>
            </w:r>
            <w:r>
              <w:rPr>
                <w:rFonts w:ascii="仿宋_GB2312" w:eastAsia="仿宋_GB2312"/>
                <w:sz w:val="24"/>
                <w:szCs w:val="24"/>
              </w:rPr>
              <w:t>在</w:t>
            </w:r>
            <w:r>
              <w:rPr>
                <w:rFonts w:ascii="仿宋_GB2312" w:eastAsia="仿宋_GB2312" w:hint="eastAsia"/>
                <w:sz w:val="24"/>
                <w:szCs w:val="24"/>
              </w:rPr>
              <w:t>提供</w:t>
            </w:r>
            <w:r>
              <w:rPr>
                <w:rFonts w:ascii="仿宋_GB2312" w:eastAsia="仿宋_GB2312"/>
                <w:sz w:val="24"/>
                <w:szCs w:val="24"/>
              </w:rPr>
              <w:t>选项中选择</w:t>
            </w:r>
          </w:p>
        </w:tc>
        <w:tc>
          <w:tcPr>
            <w:tcW w:w="850" w:type="dxa"/>
            <w:vAlign w:val="center"/>
          </w:tcPr>
          <w:p w:rsidR="0047775F" w:rsidRDefault="0047775F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CA4B0C">
        <w:trPr>
          <w:trHeight w:val="624"/>
        </w:trPr>
        <w:tc>
          <w:tcPr>
            <w:tcW w:w="2552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/>
                <w:sz w:val="24"/>
                <w:szCs w:val="24"/>
              </w:rPr>
              <w:t>计划团组</w:t>
            </w:r>
          </w:p>
        </w:tc>
        <w:tc>
          <w:tcPr>
            <w:tcW w:w="2379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  <w:tc>
          <w:tcPr>
            <w:tcW w:w="1860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/>
                <w:sz w:val="24"/>
                <w:szCs w:val="24"/>
              </w:rPr>
              <w:t>计划单列</w:t>
            </w:r>
          </w:p>
        </w:tc>
        <w:tc>
          <w:tcPr>
            <w:tcW w:w="2140" w:type="dxa"/>
            <w:gridSpan w:val="3"/>
            <w:vAlign w:val="center"/>
          </w:tcPr>
          <w:p w:rsidR="006D350A" w:rsidRDefault="006D350A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</w:tr>
      <w:tr w:rsidR="006D350A" w:rsidTr="00CA4B0C">
        <w:trPr>
          <w:trHeight w:val="624"/>
        </w:trPr>
        <w:tc>
          <w:tcPr>
            <w:tcW w:w="2552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出国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2379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出国城市</w:t>
            </w:r>
          </w:p>
        </w:tc>
        <w:tc>
          <w:tcPr>
            <w:tcW w:w="2140" w:type="dxa"/>
            <w:gridSpan w:val="3"/>
            <w:vAlign w:val="center"/>
          </w:tcPr>
          <w:p w:rsidR="006D350A" w:rsidRDefault="006D350A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CA4B0C">
        <w:trPr>
          <w:trHeight w:val="624"/>
        </w:trPr>
        <w:tc>
          <w:tcPr>
            <w:tcW w:w="2552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归国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2379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归国</w:t>
            </w:r>
            <w:r>
              <w:rPr>
                <w:rFonts w:ascii="仿宋_GB2312" w:eastAsia="仿宋_GB2312"/>
                <w:sz w:val="24"/>
                <w:szCs w:val="24"/>
              </w:rPr>
              <w:t>城市</w:t>
            </w:r>
          </w:p>
        </w:tc>
        <w:tc>
          <w:tcPr>
            <w:tcW w:w="2140" w:type="dxa"/>
            <w:gridSpan w:val="3"/>
            <w:vAlign w:val="center"/>
          </w:tcPr>
          <w:p w:rsidR="006D350A" w:rsidRDefault="006D350A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CA4B0C">
        <w:trPr>
          <w:trHeight w:val="624"/>
        </w:trPr>
        <w:tc>
          <w:tcPr>
            <w:tcW w:w="2552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是否已</w:t>
            </w:r>
            <w:r>
              <w:rPr>
                <w:rFonts w:ascii="仿宋_GB2312" w:eastAsia="仿宋_GB2312"/>
                <w:sz w:val="24"/>
                <w:szCs w:val="24"/>
              </w:rPr>
              <w:t>公示</w:t>
            </w:r>
          </w:p>
        </w:tc>
        <w:tc>
          <w:tcPr>
            <w:tcW w:w="2379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  <w:tc>
          <w:tcPr>
            <w:tcW w:w="1860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出访</w:t>
            </w:r>
            <w:r>
              <w:rPr>
                <w:rFonts w:ascii="仿宋_GB2312" w:eastAsia="仿宋_GB2312"/>
                <w:sz w:val="24"/>
                <w:szCs w:val="24"/>
              </w:rPr>
              <w:t>公示</w:t>
            </w:r>
          </w:p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是否有异议</w:t>
            </w:r>
          </w:p>
        </w:tc>
        <w:tc>
          <w:tcPr>
            <w:tcW w:w="2140" w:type="dxa"/>
            <w:gridSpan w:val="3"/>
            <w:vAlign w:val="center"/>
          </w:tcPr>
          <w:p w:rsidR="006D350A" w:rsidRDefault="006D350A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</w:tr>
      <w:tr w:rsidR="006D350A" w:rsidTr="00CA4B0C">
        <w:trPr>
          <w:trHeight w:val="624"/>
        </w:trPr>
        <w:tc>
          <w:tcPr>
            <w:tcW w:w="2552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/>
                <w:sz w:val="24"/>
                <w:szCs w:val="24"/>
              </w:rPr>
              <w:t>已提交出访报告</w:t>
            </w:r>
          </w:p>
        </w:tc>
        <w:tc>
          <w:tcPr>
            <w:tcW w:w="2379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  <w:tc>
          <w:tcPr>
            <w:tcW w:w="1860" w:type="dxa"/>
            <w:gridSpan w:val="3"/>
            <w:vAlign w:val="center"/>
          </w:tcPr>
          <w:p w:rsidR="006D350A" w:rsidRDefault="006D350A" w:rsidP="006D350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报送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2140" w:type="dxa"/>
            <w:gridSpan w:val="3"/>
            <w:vAlign w:val="center"/>
          </w:tcPr>
          <w:p w:rsidR="006D350A" w:rsidRDefault="006D350A" w:rsidP="006D3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9B0650">
        <w:trPr>
          <w:trHeight w:val="510"/>
        </w:trPr>
        <w:tc>
          <w:tcPr>
            <w:tcW w:w="8931" w:type="dxa"/>
            <w:gridSpan w:val="12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74BD">
              <w:rPr>
                <w:rFonts w:asciiTheme="minorEastAsia" w:hAnsiTheme="minorEastAsia" w:hint="eastAsia"/>
                <w:b/>
                <w:sz w:val="24"/>
                <w:szCs w:val="24"/>
              </w:rPr>
              <w:t>出访</w:t>
            </w:r>
            <w:r w:rsidRPr="001574BD">
              <w:rPr>
                <w:rFonts w:asciiTheme="minorEastAsia" w:hAnsiTheme="minorEastAsia"/>
                <w:b/>
                <w:sz w:val="24"/>
                <w:szCs w:val="24"/>
              </w:rPr>
              <w:t>国家</w:t>
            </w:r>
            <w:r w:rsidRPr="001574BD">
              <w:rPr>
                <w:rFonts w:asciiTheme="minorEastAsia" w:hAnsiTheme="minorEastAsia" w:hint="eastAsia"/>
                <w:b/>
                <w:sz w:val="24"/>
                <w:szCs w:val="24"/>
              </w:rPr>
              <w:t>信息</w:t>
            </w:r>
            <w:r w:rsidRPr="001574BD">
              <w:rPr>
                <w:rFonts w:asciiTheme="minorEastAsia" w:hAnsiTheme="minorEastAsia"/>
                <w:b/>
                <w:sz w:val="24"/>
                <w:szCs w:val="24"/>
              </w:rPr>
              <w:t>录入表格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请按出访顺序填写）</w:t>
            </w:r>
          </w:p>
        </w:tc>
      </w:tr>
      <w:tr w:rsidR="006D350A" w:rsidTr="004508FE">
        <w:trPr>
          <w:trHeight w:val="458"/>
        </w:trPr>
        <w:tc>
          <w:tcPr>
            <w:tcW w:w="1425" w:type="dxa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出访</w:t>
            </w:r>
            <w:r>
              <w:rPr>
                <w:rFonts w:ascii="仿宋_GB2312" w:eastAsia="仿宋_GB2312"/>
                <w:sz w:val="24"/>
                <w:szCs w:val="24"/>
              </w:rPr>
              <w:t>国家</w:t>
            </w:r>
          </w:p>
        </w:tc>
        <w:tc>
          <w:tcPr>
            <w:tcW w:w="1127" w:type="dxa"/>
            <w:gridSpan w:val="2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过境性质</w:t>
            </w:r>
          </w:p>
        </w:tc>
        <w:tc>
          <w:tcPr>
            <w:tcW w:w="1276" w:type="dxa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入境</w:t>
            </w:r>
            <w:r>
              <w:rPr>
                <w:rFonts w:ascii="仿宋_GB2312" w:eastAsia="仿宋_GB2312"/>
                <w:sz w:val="24"/>
                <w:szCs w:val="24"/>
              </w:rPr>
              <w:t>航班</w:t>
            </w:r>
          </w:p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车次号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邀请单位</w:t>
            </w:r>
          </w:p>
        </w:tc>
        <w:tc>
          <w:tcPr>
            <w:tcW w:w="1517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邀请人</w:t>
            </w:r>
          </w:p>
        </w:tc>
        <w:tc>
          <w:tcPr>
            <w:tcW w:w="1460" w:type="dxa"/>
            <w:gridSpan w:val="2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邀请函</w:t>
            </w:r>
          </w:p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签发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</w:tr>
      <w:tr w:rsidR="006D350A" w:rsidTr="004508FE">
        <w:trPr>
          <w:trHeight w:val="458"/>
        </w:trPr>
        <w:tc>
          <w:tcPr>
            <w:tcW w:w="1425" w:type="dxa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4508FE">
        <w:trPr>
          <w:trHeight w:val="458"/>
        </w:trPr>
        <w:tc>
          <w:tcPr>
            <w:tcW w:w="1425" w:type="dxa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gridSpan w:val="2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4508FE">
        <w:trPr>
          <w:trHeight w:val="458"/>
        </w:trPr>
        <w:tc>
          <w:tcPr>
            <w:tcW w:w="1425" w:type="dxa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D350A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1574BD">
        <w:trPr>
          <w:trHeight w:val="458"/>
        </w:trPr>
        <w:tc>
          <w:tcPr>
            <w:tcW w:w="8931" w:type="dxa"/>
            <w:gridSpan w:val="1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74BD">
              <w:rPr>
                <w:rFonts w:asciiTheme="minorEastAsia" w:hAnsiTheme="minorEastAsia" w:hint="eastAsia"/>
                <w:b/>
                <w:sz w:val="24"/>
                <w:szCs w:val="24"/>
              </w:rPr>
              <w:t>出访城市</w:t>
            </w:r>
            <w:r w:rsidRPr="001574BD">
              <w:rPr>
                <w:rFonts w:asciiTheme="minorEastAsia" w:hAnsiTheme="minorEastAsia"/>
                <w:b/>
                <w:sz w:val="24"/>
                <w:szCs w:val="24"/>
              </w:rPr>
              <w:t>信息</w:t>
            </w:r>
            <w:r w:rsidRPr="001574BD">
              <w:rPr>
                <w:rFonts w:asciiTheme="minorEastAsia" w:hAnsiTheme="minorEastAsia" w:hint="eastAsia"/>
                <w:b/>
                <w:sz w:val="24"/>
                <w:szCs w:val="24"/>
              </w:rPr>
              <w:t>录入</w:t>
            </w:r>
            <w:r w:rsidRPr="001574BD">
              <w:rPr>
                <w:rFonts w:asciiTheme="minorEastAsia" w:hAnsiTheme="minorEastAsia"/>
                <w:b/>
                <w:sz w:val="24"/>
                <w:szCs w:val="24"/>
              </w:rPr>
              <w:t>表格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请按出访顺序填写）</w:t>
            </w:r>
          </w:p>
        </w:tc>
      </w:tr>
      <w:tr w:rsidR="006D350A" w:rsidTr="004508FE">
        <w:trPr>
          <w:trHeight w:val="458"/>
        </w:trPr>
        <w:tc>
          <w:tcPr>
            <w:tcW w:w="2235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出访城市</w:t>
            </w:r>
          </w:p>
        </w:tc>
        <w:tc>
          <w:tcPr>
            <w:tcW w:w="2160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到访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离开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2410" w:type="dxa"/>
            <w:gridSpan w:val="4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离开</w:t>
            </w:r>
            <w:r>
              <w:rPr>
                <w:rFonts w:ascii="仿宋_GB2312" w:eastAsia="仿宋_GB2312"/>
                <w:sz w:val="24"/>
                <w:szCs w:val="24"/>
              </w:rPr>
              <w:t>航班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（车次号）</w:t>
            </w:r>
          </w:p>
        </w:tc>
      </w:tr>
      <w:tr w:rsidR="006D350A" w:rsidTr="004508FE">
        <w:trPr>
          <w:trHeight w:val="458"/>
        </w:trPr>
        <w:tc>
          <w:tcPr>
            <w:tcW w:w="2235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4508FE">
        <w:trPr>
          <w:trHeight w:val="458"/>
        </w:trPr>
        <w:tc>
          <w:tcPr>
            <w:tcW w:w="2235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4508FE">
        <w:trPr>
          <w:trHeight w:val="458"/>
        </w:trPr>
        <w:tc>
          <w:tcPr>
            <w:tcW w:w="2235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4508FE">
        <w:trPr>
          <w:trHeight w:val="458"/>
        </w:trPr>
        <w:tc>
          <w:tcPr>
            <w:tcW w:w="2235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4508FE">
        <w:trPr>
          <w:trHeight w:val="458"/>
        </w:trPr>
        <w:tc>
          <w:tcPr>
            <w:tcW w:w="2235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350A" w:rsidTr="004508FE">
        <w:trPr>
          <w:trHeight w:val="458"/>
        </w:trPr>
        <w:tc>
          <w:tcPr>
            <w:tcW w:w="2235" w:type="dxa"/>
            <w:gridSpan w:val="2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D350A" w:rsidRPr="003015E4" w:rsidRDefault="006D350A" w:rsidP="006D35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0454" w:rsidRDefault="00860454" w:rsidP="0025788B">
      <w:pPr>
        <w:rPr>
          <w:rFonts w:ascii="仿宋_GB2312" w:eastAsia="仿宋_GB2312"/>
          <w:sz w:val="24"/>
          <w:szCs w:val="24"/>
        </w:rPr>
      </w:pPr>
    </w:p>
    <w:p w:rsidR="00F76507" w:rsidRDefault="00F76507" w:rsidP="0025788B">
      <w:pPr>
        <w:rPr>
          <w:rFonts w:ascii="仿宋_GB2312" w:eastAsia="仿宋_GB2312"/>
          <w:sz w:val="24"/>
          <w:szCs w:val="24"/>
        </w:rPr>
      </w:pPr>
    </w:p>
    <w:p w:rsidR="00F76507" w:rsidRDefault="00F76507" w:rsidP="0025788B">
      <w:pPr>
        <w:rPr>
          <w:rFonts w:ascii="仿宋_GB2312" w:eastAsia="仿宋_GB2312"/>
          <w:sz w:val="24"/>
          <w:szCs w:val="24"/>
        </w:rPr>
      </w:pPr>
    </w:p>
    <w:p w:rsidR="00F76507" w:rsidRDefault="00F76507" w:rsidP="0025788B">
      <w:pPr>
        <w:rPr>
          <w:rFonts w:ascii="仿宋_GB2312" w:eastAsia="仿宋_GB2312"/>
          <w:sz w:val="24"/>
          <w:szCs w:val="24"/>
        </w:rPr>
      </w:pP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356"/>
        <w:gridCol w:w="2191"/>
        <w:gridCol w:w="3118"/>
        <w:gridCol w:w="2410"/>
      </w:tblGrid>
      <w:tr w:rsidR="00735EE0" w:rsidTr="00B663BB">
        <w:tc>
          <w:tcPr>
            <w:tcW w:w="8075" w:type="dxa"/>
            <w:gridSpan w:val="4"/>
          </w:tcPr>
          <w:p w:rsidR="00735EE0" w:rsidRPr="00217794" w:rsidRDefault="00735EE0" w:rsidP="00735EE0">
            <w:pPr>
              <w:spacing w:line="500" w:lineRule="exact"/>
              <w:jc w:val="center"/>
              <w:rPr>
                <w:rFonts w:ascii="仿宋_GB2312" w:eastAsia="仿宋_GB2312" w:hAnsi="微软雅黑" w:cs="微软雅黑"/>
                <w:b/>
                <w:sz w:val="36"/>
                <w:szCs w:val="36"/>
              </w:rPr>
            </w:pPr>
            <w:r w:rsidRPr="00FD603C">
              <w:rPr>
                <w:rFonts w:asciiTheme="minorEastAsia" w:hAnsiTheme="minorEastAsia" w:hint="eastAsia"/>
                <w:b/>
                <w:sz w:val="24"/>
                <w:szCs w:val="24"/>
              </w:rPr>
              <w:t>出</w:t>
            </w:r>
            <w:r w:rsidRPr="00FD603C">
              <w:rPr>
                <w:rFonts w:asciiTheme="minorEastAsia" w:hAnsiTheme="minorEastAsia"/>
                <w:b/>
                <w:sz w:val="24"/>
                <w:szCs w:val="24"/>
              </w:rPr>
              <w:t>访任务选</w:t>
            </w:r>
            <w:r w:rsidRPr="00FD603C">
              <w:rPr>
                <w:rFonts w:asciiTheme="minorEastAsia" w:hAnsiTheme="minorEastAsia" w:hint="eastAsia"/>
                <w:b/>
                <w:sz w:val="24"/>
                <w:szCs w:val="24"/>
              </w:rPr>
              <w:t>项</w:t>
            </w:r>
          </w:p>
        </w:tc>
      </w:tr>
      <w:tr w:rsidR="004460A6" w:rsidTr="00FD603C">
        <w:trPr>
          <w:trHeight w:val="463"/>
        </w:trPr>
        <w:tc>
          <w:tcPr>
            <w:tcW w:w="356" w:type="dxa"/>
          </w:tcPr>
          <w:p w:rsidR="004460A6" w:rsidRPr="00AF06A2" w:rsidRDefault="004460A6" w:rsidP="00AF06A2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1</w:t>
            </w:r>
          </w:p>
        </w:tc>
        <w:tc>
          <w:tcPr>
            <w:tcW w:w="2191" w:type="dxa"/>
          </w:tcPr>
          <w:p w:rsidR="004460A6" w:rsidRPr="00B663BB" w:rsidRDefault="00361279" w:rsidP="00FD603C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业务</w:t>
            </w:r>
          </w:p>
        </w:tc>
        <w:tc>
          <w:tcPr>
            <w:tcW w:w="3118" w:type="dxa"/>
          </w:tcPr>
          <w:p w:rsidR="004460A6" w:rsidRPr="00B663BB" w:rsidRDefault="004460A6" w:rsidP="008930FD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A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对口交流</w:t>
            </w:r>
          </w:p>
        </w:tc>
        <w:tc>
          <w:tcPr>
            <w:tcW w:w="2410" w:type="dxa"/>
          </w:tcPr>
          <w:p w:rsidR="004460A6" w:rsidRPr="00B663BB" w:rsidRDefault="00FD603C" w:rsidP="008930FD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B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谈判磋商</w:t>
            </w:r>
          </w:p>
        </w:tc>
      </w:tr>
      <w:tr w:rsidR="004460A6" w:rsidTr="00B663BB">
        <w:tc>
          <w:tcPr>
            <w:tcW w:w="356" w:type="dxa"/>
            <w:vMerge w:val="restart"/>
          </w:tcPr>
          <w:p w:rsidR="004460A6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  <w:p w:rsidR="004460A6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2</w:t>
            </w:r>
          </w:p>
        </w:tc>
        <w:tc>
          <w:tcPr>
            <w:tcW w:w="2191" w:type="dxa"/>
            <w:vMerge w:val="restart"/>
          </w:tcPr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经贸</w:t>
            </w: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A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“一带一路”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D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招商引资</w:t>
            </w:r>
          </w:p>
        </w:tc>
      </w:tr>
      <w:tr w:rsidR="004460A6" w:rsidTr="00B663BB">
        <w:tc>
          <w:tcPr>
            <w:tcW w:w="356" w:type="dxa"/>
            <w:vMerge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B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“产能合作”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E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人才引进</w:t>
            </w:r>
          </w:p>
        </w:tc>
      </w:tr>
      <w:tr w:rsidR="004460A6" w:rsidTr="00B663BB">
        <w:tc>
          <w:tcPr>
            <w:tcW w:w="356" w:type="dxa"/>
            <w:vMerge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C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“走出去</w:t>
            </w: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4460A6" w:rsidTr="00B663BB">
        <w:tc>
          <w:tcPr>
            <w:tcW w:w="356" w:type="dxa"/>
            <w:vMerge w:val="restart"/>
          </w:tcPr>
          <w:p w:rsidR="00855C07" w:rsidRDefault="00855C07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3</w:t>
            </w:r>
          </w:p>
        </w:tc>
        <w:tc>
          <w:tcPr>
            <w:tcW w:w="2191" w:type="dxa"/>
            <w:vMerge w:val="restart"/>
          </w:tcPr>
          <w:p w:rsidR="00855C07" w:rsidRPr="00B663BB" w:rsidRDefault="00855C07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出席国际会议</w:t>
            </w: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A一般性国际会议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/>
                <w:sz w:val="24"/>
                <w:szCs w:val="24"/>
              </w:rPr>
              <w:t>C</w:t>
            </w: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高级别国际会议</w:t>
            </w:r>
          </w:p>
        </w:tc>
      </w:tr>
      <w:tr w:rsidR="004460A6" w:rsidTr="00B663BB">
        <w:tc>
          <w:tcPr>
            <w:tcW w:w="356" w:type="dxa"/>
            <w:vMerge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B专业学术国际会议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4460A6" w:rsidTr="00B663BB">
        <w:tc>
          <w:tcPr>
            <w:tcW w:w="356" w:type="dxa"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4</w:t>
            </w:r>
          </w:p>
        </w:tc>
        <w:tc>
          <w:tcPr>
            <w:tcW w:w="2191" w:type="dxa"/>
          </w:tcPr>
          <w:p w:rsidR="004460A6" w:rsidRPr="00B663BB" w:rsidRDefault="004460A6" w:rsidP="00B663BB">
            <w:pPr>
              <w:spacing w:line="5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培训</w:t>
            </w: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4460A6" w:rsidTr="00B663BB">
        <w:tc>
          <w:tcPr>
            <w:tcW w:w="356" w:type="dxa"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5</w:t>
            </w:r>
          </w:p>
        </w:tc>
        <w:tc>
          <w:tcPr>
            <w:tcW w:w="2191" w:type="dxa"/>
          </w:tcPr>
          <w:p w:rsidR="004460A6" w:rsidRPr="00B663BB" w:rsidRDefault="004460A6" w:rsidP="00B663BB">
            <w:pPr>
              <w:spacing w:line="5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展览</w:t>
            </w: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4460A6" w:rsidTr="00B663BB">
        <w:tc>
          <w:tcPr>
            <w:tcW w:w="356" w:type="dxa"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6</w:t>
            </w:r>
          </w:p>
        </w:tc>
        <w:tc>
          <w:tcPr>
            <w:tcW w:w="2191" w:type="dxa"/>
          </w:tcPr>
          <w:p w:rsidR="004460A6" w:rsidRPr="00B663BB" w:rsidRDefault="004460A6" w:rsidP="00B663BB">
            <w:pPr>
              <w:spacing w:line="5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文艺演出</w:t>
            </w: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4460A6" w:rsidTr="00B663BB">
        <w:tc>
          <w:tcPr>
            <w:tcW w:w="356" w:type="dxa"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7</w:t>
            </w:r>
          </w:p>
        </w:tc>
        <w:tc>
          <w:tcPr>
            <w:tcW w:w="2191" w:type="dxa"/>
          </w:tcPr>
          <w:p w:rsidR="004460A6" w:rsidRPr="00B663BB" w:rsidRDefault="004460A6" w:rsidP="00B663BB">
            <w:pPr>
              <w:spacing w:line="5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体育比赛</w:t>
            </w: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4460A6" w:rsidTr="00B663BB">
        <w:tc>
          <w:tcPr>
            <w:tcW w:w="356" w:type="dxa"/>
            <w:vMerge w:val="restart"/>
          </w:tcPr>
          <w:p w:rsidR="004460A6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  <w:p w:rsidR="004460A6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AF06A2">
              <w:rPr>
                <w:rFonts w:ascii="仿宋_GB2312" w:eastAsia="仿宋_GB2312" w:hAnsi="微软雅黑" w:cs="微软雅黑" w:hint="eastAsia"/>
                <w:sz w:val="28"/>
                <w:szCs w:val="28"/>
              </w:rPr>
              <w:t>8</w:t>
            </w:r>
          </w:p>
        </w:tc>
        <w:tc>
          <w:tcPr>
            <w:tcW w:w="2191" w:type="dxa"/>
            <w:vMerge w:val="restart"/>
          </w:tcPr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:rsidR="004460A6" w:rsidRPr="00B663BB" w:rsidRDefault="004460A6" w:rsidP="004460A6">
            <w:pPr>
              <w:spacing w:line="32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专项任务</w:t>
            </w: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A配合高访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E竞选国际组织职务</w:t>
            </w:r>
          </w:p>
        </w:tc>
      </w:tr>
      <w:tr w:rsidR="004460A6" w:rsidTr="00B663BB">
        <w:tc>
          <w:tcPr>
            <w:tcW w:w="356" w:type="dxa"/>
            <w:vMerge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4460A6" w:rsidRPr="00B663BB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B执行特殊外交使命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F国际组织履职</w:t>
            </w:r>
          </w:p>
        </w:tc>
      </w:tr>
      <w:tr w:rsidR="004460A6" w:rsidTr="00B663BB">
        <w:tc>
          <w:tcPr>
            <w:tcW w:w="356" w:type="dxa"/>
            <w:vMerge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4460A6" w:rsidRPr="00B663BB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C受中央委托执行临时任务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G“点对点”</w:t>
            </w:r>
          </w:p>
        </w:tc>
      </w:tr>
      <w:tr w:rsidR="004460A6" w:rsidTr="00B663BB">
        <w:tc>
          <w:tcPr>
            <w:tcW w:w="356" w:type="dxa"/>
            <w:vMerge/>
          </w:tcPr>
          <w:p w:rsidR="004460A6" w:rsidRPr="00AF06A2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4460A6" w:rsidRPr="00B663BB" w:rsidRDefault="004460A6" w:rsidP="004460A6">
            <w:pPr>
              <w:spacing w:line="32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118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D处理海外突发事件</w:t>
            </w:r>
          </w:p>
        </w:tc>
        <w:tc>
          <w:tcPr>
            <w:tcW w:w="2410" w:type="dxa"/>
          </w:tcPr>
          <w:p w:rsidR="004460A6" w:rsidRPr="00B663BB" w:rsidRDefault="004460A6" w:rsidP="004460A6">
            <w:pPr>
              <w:spacing w:line="5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 w:rsidRPr="00B663BB">
              <w:rPr>
                <w:rFonts w:ascii="仿宋_GB2312" w:eastAsia="仿宋_GB2312" w:hAnsi="微软雅黑" w:cs="微软雅黑" w:hint="eastAsia"/>
                <w:sz w:val="24"/>
                <w:szCs w:val="24"/>
              </w:rPr>
              <w:t>H讲中国故事</w:t>
            </w:r>
          </w:p>
        </w:tc>
      </w:tr>
    </w:tbl>
    <w:p w:rsidR="00C41EDC" w:rsidRPr="001F16D0" w:rsidRDefault="002F4A84" w:rsidP="001F16D0">
      <w:pPr>
        <w:spacing w:line="240" w:lineRule="atLeast"/>
        <w:ind w:firstLineChars="150" w:firstLine="360"/>
        <w:rPr>
          <w:rFonts w:asciiTheme="minorEastAsia" w:hAnsiTheme="minorEastAsia"/>
          <w:b/>
          <w:sz w:val="24"/>
          <w:szCs w:val="24"/>
        </w:rPr>
      </w:pPr>
      <w:r w:rsidRPr="001F16D0">
        <w:rPr>
          <w:rFonts w:asciiTheme="minorEastAsia" w:hAnsiTheme="minorEastAsia" w:hint="eastAsia"/>
          <w:b/>
          <w:sz w:val="24"/>
          <w:szCs w:val="24"/>
        </w:rPr>
        <w:t>备注：</w:t>
      </w:r>
      <w:r w:rsidRPr="001F16D0">
        <w:rPr>
          <w:rFonts w:asciiTheme="minorEastAsia" w:hAnsiTheme="minorEastAsia"/>
          <w:b/>
          <w:sz w:val="24"/>
          <w:szCs w:val="24"/>
        </w:rPr>
        <w:t>每个团</w:t>
      </w:r>
      <w:r w:rsidRPr="001F16D0">
        <w:rPr>
          <w:rFonts w:asciiTheme="minorEastAsia" w:hAnsiTheme="minorEastAsia" w:hint="eastAsia"/>
          <w:b/>
          <w:sz w:val="24"/>
          <w:szCs w:val="24"/>
        </w:rPr>
        <w:t>组</w:t>
      </w:r>
      <w:r w:rsidRPr="001F16D0">
        <w:rPr>
          <w:rFonts w:asciiTheme="minorEastAsia" w:hAnsiTheme="minorEastAsia"/>
          <w:b/>
          <w:sz w:val="24"/>
          <w:szCs w:val="24"/>
        </w:rPr>
        <w:t>只能选</w:t>
      </w:r>
      <w:r w:rsidRPr="001F16D0">
        <w:rPr>
          <w:rFonts w:asciiTheme="minorEastAsia" w:hAnsiTheme="minorEastAsia" w:hint="eastAsia"/>
          <w:b/>
          <w:sz w:val="24"/>
          <w:szCs w:val="24"/>
        </w:rPr>
        <w:t>1项</w:t>
      </w:r>
      <w:r w:rsidRPr="001F16D0">
        <w:rPr>
          <w:rFonts w:asciiTheme="minorEastAsia" w:hAnsiTheme="minorEastAsia"/>
          <w:b/>
          <w:sz w:val="24"/>
          <w:szCs w:val="24"/>
        </w:rPr>
        <w:t>，如</w:t>
      </w:r>
      <w:r w:rsidRPr="001F16D0">
        <w:rPr>
          <w:rFonts w:asciiTheme="minorEastAsia" w:hAnsiTheme="minorEastAsia" w:hint="eastAsia"/>
          <w:b/>
          <w:sz w:val="24"/>
          <w:szCs w:val="24"/>
        </w:rPr>
        <w:t>1</w:t>
      </w:r>
      <w:r w:rsidRPr="001F16D0">
        <w:rPr>
          <w:rFonts w:asciiTheme="minorEastAsia" w:hAnsiTheme="minorEastAsia"/>
          <w:b/>
          <w:sz w:val="24"/>
          <w:szCs w:val="24"/>
        </w:rPr>
        <w:t>A</w:t>
      </w:r>
      <w:r w:rsidRPr="001F16D0">
        <w:rPr>
          <w:rFonts w:asciiTheme="minorEastAsia" w:hAnsiTheme="minorEastAsia" w:hint="eastAsia"/>
          <w:b/>
          <w:sz w:val="24"/>
          <w:szCs w:val="24"/>
        </w:rPr>
        <w:t>。</w:t>
      </w:r>
    </w:p>
    <w:p w:rsidR="00C41EDC" w:rsidRDefault="00C41EDC">
      <w:pPr>
        <w:widowControl/>
        <w:jc w:val="lef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br w:type="page"/>
      </w:r>
    </w:p>
    <w:p w:rsidR="00411C60" w:rsidRPr="00C41EDC" w:rsidRDefault="00411C60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</w:p>
    <w:p w:rsidR="00B67F63" w:rsidRPr="000117E5" w:rsidRDefault="00B67F63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 w:rsidRPr="000117E5">
        <w:rPr>
          <w:rFonts w:ascii="仿宋_GB2312" w:eastAsia="仿宋_GB2312" w:hAnsi="微软雅黑" w:cs="微软雅黑" w:hint="eastAsia"/>
          <w:sz w:val="32"/>
          <w:szCs w:val="32"/>
        </w:rPr>
        <w:t>出访任务</w:t>
      </w:r>
      <w:r w:rsidR="002C4773">
        <w:rPr>
          <w:rFonts w:ascii="仿宋_GB2312" w:eastAsia="仿宋_GB2312" w:hAnsi="微软雅黑" w:cs="微软雅黑" w:hint="eastAsia"/>
          <w:sz w:val="32"/>
          <w:szCs w:val="32"/>
        </w:rPr>
        <w:t>（</w:t>
      </w:r>
      <w:r w:rsidR="002C4773">
        <w:rPr>
          <w:rFonts w:ascii="仿宋_GB2312" w:eastAsia="仿宋_GB2312" w:hAnsi="微软雅黑" w:cs="微软雅黑"/>
          <w:sz w:val="32"/>
          <w:szCs w:val="32"/>
        </w:rPr>
        <w:t>括号内为子目录）</w:t>
      </w:r>
    </w:p>
    <w:p w:rsidR="00B67F63" w:rsidRPr="000117E5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1、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业务（</w:t>
      </w:r>
      <w:r>
        <w:rPr>
          <w:rFonts w:ascii="仿宋_GB2312" w:eastAsia="仿宋_GB2312" w:hAnsi="微软雅黑" w:cs="微软雅黑"/>
          <w:sz w:val="32"/>
          <w:szCs w:val="32"/>
        </w:rPr>
        <w:t>A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对口交流、</w:t>
      </w:r>
      <w:r>
        <w:rPr>
          <w:rFonts w:ascii="仿宋_GB2312" w:eastAsia="仿宋_GB2312" w:hAnsi="微软雅黑" w:cs="微软雅黑"/>
          <w:sz w:val="32"/>
          <w:szCs w:val="32"/>
        </w:rPr>
        <w:t>B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谈判磋商）</w:t>
      </w:r>
    </w:p>
    <w:p w:rsidR="00B67F63" w:rsidRPr="000117E5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2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经贸（</w:t>
      </w:r>
      <w:r>
        <w:rPr>
          <w:rFonts w:ascii="仿宋_GB2312" w:eastAsia="仿宋_GB2312" w:hAnsi="微软雅黑" w:cs="微软雅黑"/>
          <w:sz w:val="32"/>
          <w:szCs w:val="32"/>
        </w:rPr>
        <w:t>A</w:t>
      </w:r>
      <w:r>
        <w:rPr>
          <w:rFonts w:ascii="仿宋_GB2312" w:eastAsia="仿宋_GB2312" w:hAnsi="微软雅黑" w:cs="微软雅黑" w:hint="eastAsia"/>
          <w:sz w:val="32"/>
          <w:szCs w:val="32"/>
        </w:rPr>
        <w:t>“一带一路”、</w:t>
      </w:r>
      <w:r>
        <w:rPr>
          <w:rFonts w:ascii="仿宋_GB2312" w:eastAsia="仿宋_GB2312" w:hAnsi="微软雅黑" w:cs="微软雅黑"/>
          <w:sz w:val="32"/>
          <w:szCs w:val="32"/>
        </w:rPr>
        <w:t>B</w:t>
      </w:r>
      <w:r w:rsidRPr="00AF6AC8">
        <w:rPr>
          <w:rFonts w:ascii="仿宋_GB2312" w:eastAsia="仿宋_GB2312" w:hAnsi="微软雅黑" w:cs="微软雅黑" w:hint="eastAsia"/>
          <w:sz w:val="32"/>
          <w:szCs w:val="32"/>
        </w:rPr>
        <w:t xml:space="preserve"> </w:t>
      </w:r>
      <w:r w:rsidRPr="000117E5">
        <w:rPr>
          <w:rFonts w:ascii="仿宋_GB2312" w:eastAsia="仿宋_GB2312" w:hAnsi="微软雅黑" w:cs="微软雅黑" w:hint="eastAsia"/>
          <w:sz w:val="32"/>
          <w:szCs w:val="32"/>
        </w:rPr>
        <w:t>“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产能合作”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>
        <w:rPr>
          <w:rFonts w:ascii="仿宋_GB2312" w:eastAsia="仿宋_GB2312" w:hAnsi="微软雅黑" w:cs="微软雅黑"/>
          <w:sz w:val="32"/>
          <w:szCs w:val="32"/>
        </w:rPr>
        <w:t>C</w:t>
      </w:r>
      <w:r w:rsidRPr="000117E5">
        <w:rPr>
          <w:rFonts w:ascii="仿宋_GB2312" w:eastAsia="仿宋_GB2312" w:hAnsi="微软雅黑" w:cs="微软雅黑" w:hint="eastAsia"/>
          <w:sz w:val="32"/>
          <w:szCs w:val="32"/>
        </w:rPr>
        <w:t>“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走出去</w:t>
      </w:r>
      <w:r>
        <w:rPr>
          <w:rFonts w:ascii="仿宋_GB2312" w:eastAsia="仿宋_GB2312" w:hAnsi="微软雅黑" w:cs="微软雅黑"/>
          <w:sz w:val="32"/>
          <w:szCs w:val="32"/>
        </w:rPr>
        <w:t>”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、</w:t>
      </w:r>
      <w:r>
        <w:rPr>
          <w:rFonts w:ascii="仿宋_GB2312" w:eastAsia="仿宋_GB2312" w:hAnsi="微软雅黑" w:cs="微软雅黑"/>
          <w:sz w:val="32"/>
          <w:szCs w:val="32"/>
        </w:rPr>
        <w:t>D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招商引资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>
        <w:rPr>
          <w:rFonts w:ascii="仿宋_GB2312" w:eastAsia="仿宋_GB2312" w:hAnsi="微软雅黑" w:cs="微软雅黑"/>
          <w:sz w:val="32"/>
          <w:szCs w:val="32"/>
        </w:rPr>
        <w:t>E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人才引进</w:t>
      </w:r>
      <w:r>
        <w:rPr>
          <w:rFonts w:ascii="仿宋_GB2312" w:eastAsia="仿宋_GB2312" w:hAnsi="微软雅黑" w:cs="微软雅黑" w:hint="eastAsia"/>
          <w:sz w:val="32"/>
          <w:szCs w:val="32"/>
        </w:rPr>
        <w:t>）</w:t>
      </w:r>
    </w:p>
    <w:p w:rsidR="00B67F63" w:rsidRPr="000117E5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3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出席国际会议（</w:t>
      </w:r>
      <w:r>
        <w:rPr>
          <w:rFonts w:ascii="仿宋_GB2312" w:eastAsia="仿宋_GB2312" w:hAnsi="微软雅黑" w:cs="微软雅黑" w:hint="eastAsia"/>
          <w:sz w:val="32"/>
          <w:szCs w:val="32"/>
        </w:rPr>
        <w:t>A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一般性国际会议、</w:t>
      </w:r>
      <w:r>
        <w:rPr>
          <w:rFonts w:ascii="仿宋_GB2312" w:eastAsia="仿宋_GB2312" w:hAnsi="微软雅黑" w:cs="微软雅黑" w:hint="eastAsia"/>
          <w:sz w:val="32"/>
          <w:szCs w:val="32"/>
        </w:rPr>
        <w:t>B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专业学术国际会议、</w:t>
      </w:r>
      <w:r>
        <w:rPr>
          <w:rFonts w:ascii="仿宋_GB2312" w:eastAsia="仿宋_GB2312" w:hAnsi="微软雅黑" w:cs="微软雅黑"/>
          <w:sz w:val="32"/>
          <w:szCs w:val="32"/>
        </w:rPr>
        <w:t>C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高级别国际会议）</w:t>
      </w:r>
    </w:p>
    <w:p w:rsidR="00B67F63" w:rsidRPr="000117E5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4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培训</w:t>
      </w:r>
    </w:p>
    <w:p w:rsidR="00B67F63" w:rsidRPr="000117E5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5、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展览</w:t>
      </w:r>
    </w:p>
    <w:p w:rsidR="00B67F63" w:rsidRPr="000117E5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6、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文艺演出</w:t>
      </w:r>
    </w:p>
    <w:p w:rsidR="00B67F63" w:rsidRPr="000117E5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7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体育比赛</w:t>
      </w:r>
    </w:p>
    <w:p w:rsidR="00FE6746" w:rsidRDefault="00AF6AC8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8、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专项任务（</w:t>
      </w:r>
      <w:r>
        <w:rPr>
          <w:rFonts w:ascii="仿宋_GB2312" w:eastAsia="仿宋_GB2312" w:hAnsi="微软雅黑" w:cs="微软雅黑" w:hint="eastAsia"/>
          <w:sz w:val="32"/>
          <w:szCs w:val="32"/>
        </w:rPr>
        <w:t>A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配合高访、</w:t>
      </w:r>
      <w:r>
        <w:rPr>
          <w:rFonts w:ascii="仿宋_GB2312" w:eastAsia="仿宋_GB2312" w:hAnsi="微软雅黑" w:cs="微软雅黑" w:hint="eastAsia"/>
          <w:sz w:val="32"/>
          <w:szCs w:val="32"/>
        </w:rPr>
        <w:t>B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执行特殊外交使命、</w:t>
      </w:r>
      <w:r>
        <w:rPr>
          <w:rFonts w:ascii="仿宋_GB2312" w:eastAsia="仿宋_GB2312" w:hAnsi="微软雅黑" w:cs="微软雅黑" w:hint="eastAsia"/>
          <w:sz w:val="32"/>
          <w:szCs w:val="32"/>
        </w:rPr>
        <w:t>C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受中央委托执行临时任务、</w:t>
      </w:r>
      <w:r>
        <w:rPr>
          <w:rFonts w:ascii="仿宋_GB2312" w:eastAsia="仿宋_GB2312" w:hAnsi="微软雅黑" w:cs="微软雅黑" w:hint="eastAsia"/>
          <w:sz w:val="32"/>
          <w:szCs w:val="32"/>
        </w:rPr>
        <w:t>D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处理海外突发事件、</w:t>
      </w:r>
      <w:r>
        <w:rPr>
          <w:rFonts w:ascii="仿宋_GB2312" w:eastAsia="仿宋_GB2312" w:hAnsi="微软雅黑" w:cs="微软雅黑" w:hint="eastAsia"/>
          <w:sz w:val="32"/>
          <w:szCs w:val="32"/>
        </w:rPr>
        <w:t>E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竞选国际组织职务、</w:t>
      </w:r>
      <w:r>
        <w:rPr>
          <w:rFonts w:ascii="仿宋_GB2312" w:eastAsia="仿宋_GB2312" w:hAnsi="微软雅黑" w:cs="微软雅黑" w:hint="eastAsia"/>
          <w:sz w:val="32"/>
          <w:szCs w:val="32"/>
        </w:rPr>
        <w:t>F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国际组织履职、</w:t>
      </w:r>
      <w:r>
        <w:rPr>
          <w:rFonts w:ascii="仿宋_GB2312" w:eastAsia="仿宋_GB2312" w:hAnsi="微软雅黑" w:cs="微软雅黑" w:hint="eastAsia"/>
          <w:sz w:val="32"/>
          <w:szCs w:val="32"/>
        </w:rPr>
        <w:t>G</w:t>
      </w:r>
      <w:r w:rsidRPr="000117E5">
        <w:rPr>
          <w:rFonts w:ascii="仿宋_GB2312" w:eastAsia="仿宋_GB2312" w:hAnsi="微软雅黑" w:cs="微软雅黑" w:hint="eastAsia"/>
          <w:sz w:val="32"/>
          <w:szCs w:val="32"/>
        </w:rPr>
        <w:t>“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点对点</w:t>
      </w:r>
      <w:r w:rsidRPr="000117E5">
        <w:rPr>
          <w:rFonts w:ascii="仿宋_GB2312" w:eastAsia="仿宋_GB2312" w:hAnsi="微软雅黑" w:cs="微软雅黑" w:hint="eastAsia"/>
          <w:sz w:val="32"/>
          <w:szCs w:val="32"/>
        </w:rPr>
        <w:t>”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、</w:t>
      </w:r>
      <w:r>
        <w:rPr>
          <w:rFonts w:ascii="仿宋_GB2312" w:eastAsia="仿宋_GB2312" w:hAnsi="微软雅黑" w:cs="微软雅黑" w:hint="eastAsia"/>
          <w:sz w:val="32"/>
          <w:szCs w:val="32"/>
        </w:rPr>
        <w:t>H</w:t>
      </w:r>
      <w:r w:rsidR="00B67F63" w:rsidRPr="000117E5">
        <w:rPr>
          <w:rFonts w:ascii="仿宋_GB2312" w:eastAsia="仿宋_GB2312" w:hAnsi="微软雅黑" w:cs="微软雅黑" w:hint="eastAsia"/>
          <w:sz w:val="32"/>
          <w:szCs w:val="32"/>
        </w:rPr>
        <w:t>讲中国故事）</w:t>
      </w:r>
    </w:p>
    <w:p w:rsidR="00FE6746" w:rsidRDefault="00FE6746">
      <w:pPr>
        <w:widowControl/>
        <w:jc w:val="lef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br w:type="page"/>
      </w:r>
    </w:p>
    <w:p w:rsidR="00FE6746" w:rsidRPr="000117E5" w:rsidRDefault="00FE6746" w:rsidP="00FE6746">
      <w:pPr>
        <w:spacing w:line="240" w:lineRule="atLeast"/>
        <w:rPr>
          <w:rFonts w:ascii="仿宋_GB2312" w:eastAsia="仿宋_GB2312"/>
          <w:sz w:val="32"/>
          <w:szCs w:val="32"/>
        </w:rPr>
      </w:pPr>
      <w:r w:rsidRPr="000117E5">
        <w:rPr>
          <w:rFonts w:ascii="仿宋_GB2312" w:eastAsia="仿宋_GB2312" w:hint="eastAsia"/>
          <w:sz w:val="32"/>
          <w:szCs w:val="32"/>
        </w:rPr>
        <w:lastRenderedPageBreak/>
        <w:t>人员类别</w:t>
      </w:r>
    </w:p>
    <w:p w:rsidR="00FE6746" w:rsidRPr="000117E5" w:rsidRDefault="00FE6746" w:rsidP="00FE6746">
      <w:pPr>
        <w:spacing w:line="240" w:lineRule="atLeast"/>
        <w:rPr>
          <w:rFonts w:ascii="仿宋_GB2312" w:eastAsia="仿宋_GB2312"/>
          <w:sz w:val="32"/>
          <w:szCs w:val="32"/>
        </w:rPr>
      </w:pPr>
      <w:r w:rsidRPr="000117E5">
        <w:rPr>
          <w:rFonts w:ascii="仿宋_GB2312" w:eastAsia="仿宋_GB2312" w:hint="eastAsia"/>
          <w:sz w:val="32"/>
          <w:szCs w:val="32"/>
        </w:rPr>
        <w:t>国家级正职\国家级副职\省部级正职\省部级副职</w:t>
      </w:r>
    </w:p>
    <w:p w:rsidR="00FE6746" w:rsidRPr="000117E5" w:rsidRDefault="00FE6746" w:rsidP="00FE6746">
      <w:pPr>
        <w:spacing w:line="240" w:lineRule="atLeast"/>
        <w:rPr>
          <w:rFonts w:ascii="仿宋_GB2312" w:eastAsia="仿宋_GB2312"/>
          <w:sz w:val="32"/>
          <w:szCs w:val="32"/>
        </w:rPr>
      </w:pPr>
      <w:r w:rsidRPr="000117E5">
        <w:rPr>
          <w:rFonts w:ascii="仿宋_GB2312" w:eastAsia="仿宋_GB2312" w:hint="eastAsia"/>
          <w:sz w:val="32"/>
          <w:szCs w:val="32"/>
        </w:rPr>
        <w:t>厅局级正职\厅局级副职\县处级正职\县处级副职</w:t>
      </w:r>
    </w:p>
    <w:p w:rsidR="00FE6746" w:rsidRPr="000117E5" w:rsidRDefault="00FE6746" w:rsidP="00FE6746">
      <w:pPr>
        <w:spacing w:line="240" w:lineRule="atLeast"/>
        <w:rPr>
          <w:rFonts w:ascii="仿宋_GB2312" w:eastAsia="仿宋_GB2312"/>
          <w:sz w:val="32"/>
          <w:szCs w:val="32"/>
        </w:rPr>
      </w:pPr>
      <w:r w:rsidRPr="000117E5">
        <w:rPr>
          <w:rFonts w:ascii="仿宋_GB2312" w:eastAsia="仿宋_GB2312" w:hint="eastAsia"/>
          <w:sz w:val="32"/>
          <w:szCs w:val="32"/>
        </w:rPr>
        <w:t>乡科级正职\乡科级副\科员\其它\参公管理人员</w:t>
      </w:r>
    </w:p>
    <w:p w:rsidR="00FE6746" w:rsidRPr="000117E5" w:rsidRDefault="00FE6746" w:rsidP="00FE6746">
      <w:pPr>
        <w:spacing w:line="240" w:lineRule="atLeast"/>
        <w:rPr>
          <w:rFonts w:ascii="仿宋_GB2312" w:eastAsia="仿宋_GB2312"/>
          <w:sz w:val="32"/>
          <w:szCs w:val="32"/>
        </w:rPr>
      </w:pPr>
    </w:p>
    <w:p w:rsidR="00FE6746" w:rsidRPr="000117E5" w:rsidRDefault="00FE6746" w:rsidP="00FE6746">
      <w:pPr>
        <w:spacing w:line="240" w:lineRule="atLeast"/>
        <w:rPr>
          <w:rFonts w:ascii="仿宋_GB2312" w:eastAsia="仿宋_GB2312"/>
          <w:sz w:val="32"/>
          <w:szCs w:val="32"/>
        </w:rPr>
      </w:pPr>
      <w:r w:rsidRPr="000117E5">
        <w:rPr>
          <w:rFonts w:ascii="仿宋_GB2312" w:eastAsia="仿宋_GB2312" w:hint="eastAsia"/>
          <w:sz w:val="32"/>
          <w:szCs w:val="32"/>
        </w:rPr>
        <w:t>经费类型</w:t>
      </w:r>
    </w:p>
    <w:p w:rsidR="00FE6746" w:rsidRPr="000117E5" w:rsidRDefault="00FE6746" w:rsidP="00FE6746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  <w:r w:rsidRPr="000117E5">
        <w:rPr>
          <w:rFonts w:ascii="仿宋_GB2312" w:eastAsia="仿宋_GB2312" w:hint="eastAsia"/>
          <w:sz w:val="32"/>
          <w:szCs w:val="32"/>
        </w:rPr>
        <w:t>财政预算\</w:t>
      </w:r>
      <w:r w:rsidRPr="000117E5">
        <w:rPr>
          <w:rFonts w:ascii="仿宋_GB2312" w:eastAsia="仿宋_GB2312" w:hAnsi="微软雅黑" w:cs="微软雅黑" w:hint="eastAsia"/>
          <w:sz w:val="32"/>
          <w:szCs w:val="32"/>
        </w:rPr>
        <w:t>企事业经费\科研经费\外方承担\其它</w:t>
      </w:r>
    </w:p>
    <w:p w:rsidR="00B67F63" w:rsidRPr="00FE6746" w:rsidRDefault="00B67F63" w:rsidP="007523A5">
      <w:pPr>
        <w:spacing w:line="240" w:lineRule="atLeast"/>
        <w:rPr>
          <w:rFonts w:ascii="仿宋_GB2312" w:eastAsia="仿宋_GB2312" w:hAnsi="微软雅黑" w:cs="微软雅黑"/>
          <w:sz w:val="32"/>
          <w:szCs w:val="32"/>
        </w:rPr>
      </w:pPr>
    </w:p>
    <w:sectPr w:rsidR="00B67F63" w:rsidRPr="00FE6746" w:rsidSect="00D33A1D">
      <w:pgSz w:w="11906" w:h="16838"/>
      <w:pgMar w:top="1135" w:right="1558" w:bottom="568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35" w:rsidRDefault="00547735" w:rsidP="006C1C81">
      <w:r>
        <w:separator/>
      </w:r>
    </w:p>
  </w:endnote>
  <w:endnote w:type="continuationSeparator" w:id="0">
    <w:p w:rsidR="00547735" w:rsidRDefault="00547735" w:rsidP="006C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35" w:rsidRDefault="00547735" w:rsidP="006C1C81">
      <w:r>
        <w:separator/>
      </w:r>
    </w:p>
  </w:footnote>
  <w:footnote w:type="continuationSeparator" w:id="0">
    <w:p w:rsidR="00547735" w:rsidRDefault="00547735" w:rsidP="006C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99"/>
    <w:rsid w:val="000117E5"/>
    <w:rsid w:val="00024F56"/>
    <w:rsid w:val="00066BC2"/>
    <w:rsid w:val="000A1050"/>
    <w:rsid w:val="000A20F0"/>
    <w:rsid w:val="000B5ED6"/>
    <w:rsid w:val="000E40A1"/>
    <w:rsid w:val="000F3540"/>
    <w:rsid w:val="001024CC"/>
    <w:rsid w:val="001211C6"/>
    <w:rsid w:val="001361F7"/>
    <w:rsid w:val="00136D74"/>
    <w:rsid w:val="00144EB8"/>
    <w:rsid w:val="0015583A"/>
    <w:rsid w:val="001574BD"/>
    <w:rsid w:val="001C0D08"/>
    <w:rsid w:val="001D50A5"/>
    <w:rsid w:val="001F16D0"/>
    <w:rsid w:val="00217794"/>
    <w:rsid w:val="00223224"/>
    <w:rsid w:val="002414A7"/>
    <w:rsid w:val="002503C9"/>
    <w:rsid w:val="0025788B"/>
    <w:rsid w:val="002646D5"/>
    <w:rsid w:val="002934C3"/>
    <w:rsid w:val="00297C04"/>
    <w:rsid w:val="002B03DD"/>
    <w:rsid w:val="002C4773"/>
    <w:rsid w:val="002D31BC"/>
    <w:rsid w:val="002D326A"/>
    <w:rsid w:val="002D3D3D"/>
    <w:rsid w:val="002D67CE"/>
    <w:rsid w:val="002E2DDF"/>
    <w:rsid w:val="002E3373"/>
    <w:rsid w:val="002E349E"/>
    <w:rsid w:val="002E4C9C"/>
    <w:rsid w:val="002F13E0"/>
    <w:rsid w:val="002F4A84"/>
    <w:rsid w:val="003015E4"/>
    <w:rsid w:val="003135B6"/>
    <w:rsid w:val="00322AB2"/>
    <w:rsid w:val="00336118"/>
    <w:rsid w:val="00344F81"/>
    <w:rsid w:val="00347C1C"/>
    <w:rsid w:val="00355D3B"/>
    <w:rsid w:val="00361036"/>
    <w:rsid w:val="00361279"/>
    <w:rsid w:val="003764BF"/>
    <w:rsid w:val="003974A9"/>
    <w:rsid w:val="003C132C"/>
    <w:rsid w:val="003E292C"/>
    <w:rsid w:val="00400D48"/>
    <w:rsid w:val="00407AA8"/>
    <w:rsid w:val="00411C60"/>
    <w:rsid w:val="00441115"/>
    <w:rsid w:val="004460A6"/>
    <w:rsid w:val="004508FE"/>
    <w:rsid w:val="004630B1"/>
    <w:rsid w:val="004638CB"/>
    <w:rsid w:val="00470DB6"/>
    <w:rsid w:val="00474B75"/>
    <w:rsid w:val="00476833"/>
    <w:rsid w:val="0047775F"/>
    <w:rsid w:val="004C263C"/>
    <w:rsid w:val="004E13AB"/>
    <w:rsid w:val="00504486"/>
    <w:rsid w:val="00512883"/>
    <w:rsid w:val="005173A0"/>
    <w:rsid w:val="00543712"/>
    <w:rsid w:val="0054377E"/>
    <w:rsid w:val="00547735"/>
    <w:rsid w:val="00552344"/>
    <w:rsid w:val="00556586"/>
    <w:rsid w:val="005A3C27"/>
    <w:rsid w:val="005B526D"/>
    <w:rsid w:val="005E406E"/>
    <w:rsid w:val="005E5C9C"/>
    <w:rsid w:val="005E79F8"/>
    <w:rsid w:val="0060500E"/>
    <w:rsid w:val="00623B01"/>
    <w:rsid w:val="006314FF"/>
    <w:rsid w:val="00647EA5"/>
    <w:rsid w:val="006500DE"/>
    <w:rsid w:val="006626DE"/>
    <w:rsid w:val="00677C82"/>
    <w:rsid w:val="006C02F5"/>
    <w:rsid w:val="006C1C81"/>
    <w:rsid w:val="006D350A"/>
    <w:rsid w:val="006E3AFC"/>
    <w:rsid w:val="0072625F"/>
    <w:rsid w:val="00727261"/>
    <w:rsid w:val="00735EE0"/>
    <w:rsid w:val="00737C04"/>
    <w:rsid w:val="00745746"/>
    <w:rsid w:val="00745B6B"/>
    <w:rsid w:val="007523A5"/>
    <w:rsid w:val="00770EBF"/>
    <w:rsid w:val="00775A54"/>
    <w:rsid w:val="007920D4"/>
    <w:rsid w:val="00796122"/>
    <w:rsid w:val="007B21C9"/>
    <w:rsid w:val="007B6323"/>
    <w:rsid w:val="007B7F84"/>
    <w:rsid w:val="007C607E"/>
    <w:rsid w:val="007C6652"/>
    <w:rsid w:val="007D7919"/>
    <w:rsid w:val="007F50C3"/>
    <w:rsid w:val="00805948"/>
    <w:rsid w:val="00806647"/>
    <w:rsid w:val="008109CB"/>
    <w:rsid w:val="00825247"/>
    <w:rsid w:val="00827CFD"/>
    <w:rsid w:val="00833B45"/>
    <w:rsid w:val="008345CD"/>
    <w:rsid w:val="00850F40"/>
    <w:rsid w:val="00855C07"/>
    <w:rsid w:val="00860454"/>
    <w:rsid w:val="00863DC9"/>
    <w:rsid w:val="008727F2"/>
    <w:rsid w:val="008922C3"/>
    <w:rsid w:val="008930FD"/>
    <w:rsid w:val="00893560"/>
    <w:rsid w:val="008956C0"/>
    <w:rsid w:val="008A35A9"/>
    <w:rsid w:val="008B300D"/>
    <w:rsid w:val="008B6A82"/>
    <w:rsid w:val="008F286F"/>
    <w:rsid w:val="00901023"/>
    <w:rsid w:val="00902288"/>
    <w:rsid w:val="00904CEE"/>
    <w:rsid w:val="009137EC"/>
    <w:rsid w:val="009234F1"/>
    <w:rsid w:val="009510C2"/>
    <w:rsid w:val="00964100"/>
    <w:rsid w:val="00964B27"/>
    <w:rsid w:val="009B0650"/>
    <w:rsid w:val="009D0867"/>
    <w:rsid w:val="009E21BA"/>
    <w:rsid w:val="00A16E2F"/>
    <w:rsid w:val="00A23569"/>
    <w:rsid w:val="00A26708"/>
    <w:rsid w:val="00A272FD"/>
    <w:rsid w:val="00A52507"/>
    <w:rsid w:val="00A611B7"/>
    <w:rsid w:val="00A63244"/>
    <w:rsid w:val="00A93D76"/>
    <w:rsid w:val="00AB32B3"/>
    <w:rsid w:val="00AF06A2"/>
    <w:rsid w:val="00AF6AC8"/>
    <w:rsid w:val="00B14DC4"/>
    <w:rsid w:val="00B34009"/>
    <w:rsid w:val="00B663BB"/>
    <w:rsid w:val="00B67F63"/>
    <w:rsid w:val="00B96C67"/>
    <w:rsid w:val="00BA580F"/>
    <w:rsid w:val="00BB5541"/>
    <w:rsid w:val="00BB5A0A"/>
    <w:rsid w:val="00BC758B"/>
    <w:rsid w:val="00BD70F6"/>
    <w:rsid w:val="00BD7166"/>
    <w:rsid w:val="00BF7152"/>
    <w:rsid w:val="00C23AB2"/>
    <w:rsid w:val="00C24040"/>
    <w:rsid w:val="00C26BD5"/>
    <w:rsid w:val="00C31AD7"/>
    <w:rsid w:val="00C41EDC"/>
    <w:rsid w:val="00C54BEB"/>
    <w:rsid w:val="00C627EF"/>
    <w:rsid w:val="00C7028F"/>
    <w:rsid w:val="00C73C99"/>
    <w:rsid w:val="00C90CD4"/>
    <w:rsid w:val="00C96B82"/>
    <w:rsid w:val="00CA4B0C"/>
    <w:rsid w:val="00CB0A99"/>
    <w:rsid w:val="00CB229A"/>
    <w:rsid w:val="00CC1A63"/>
    <w:rsid w:val="00CD0296"/>
    <w:rsid w:val="00CE4ADA"/>
    <w:rsid w:val="00CF7D1E"/>
    <w:rsid w:val="00D13CE4"/>
    <w:rsid w:val="00D2263B"/>
    <w:rsid w:val="00D33A1D"/>
    <w:rsid w:val="00D36043"/>
    <w:rsid w:val="00D727F4"/>
    <w:rsid w:val="00D84540"/>
    <w:rsid w:val="00DA0CC0"/>
    <w:rsid w:val="00DA2B97"/>
    <w:rsid w:val="00DA4D56"/>
    <w:rsid w:val="00DA4E94"/>
    <w:rsid w:val="00DB4DDE"/>
    <w:rsid w:val="00DC6443"/>
    <w:rsid w:val="00DD61C4"/>
    <w:rsid w:val="00DE7240"/>
    <w:rsid w:val="00DF54F6"/>
    <w:rsid w:val="00E03959"/>
    <w:rsid w:val="00E10436"/>
    <w:rsid w:val="00E11839"/>
    <w:rsid w:val="00E15671"/>
    <w:rsid w:val="00E1709C"/>
    <w:rsid w:val="00E422E4"/>
    <w:rsid w:val="00E5137A"/>
    <w:rsid w:val="00E631D0"/>
    <w:rsid w:val="00E64EDD"/>
    <w:rsid w:val="00E713CC"/>
    <w:rsid w:val="00E82B72"/>
    <w:rsid w:val="00EA0472"/>
    <w:rsid w:val="00EA509A"/>
    <w:rsid w:val="00EC1C35"/>
    <w:rsid w:val="00EC6EE6"/>
    <w:rsid w:val="00ED136E"/>
    <w:rsid w:val="00ED4279"/>
    <w:rsid w:val="00F1464C"/>
    <w:rsid w:val="00F17ED8"/>
    <w:rsid w:val="00F3794D"/>
    <w:rsid w:val="00F42E25"/>
    <w:rsid w:val="00F51273"/>
    <w:rsid w:val="00F66CA5"/>
    <w:rsid w:val="00F74B21"/>
    <w:rsid w:val="00F76507"/>
    <w:rsid w:val="00F777D6"/>
    <w:rsid w:val="00F8055E"/>
    <w:rsid w:val="00F920E1"/>
    <w:rsid w:val="00FD603C"/>
    <w:rsid w:val="00FD6FD7"/>
    <w:rsid w:val="00FE4890"/>
    <w:rsid w:val="00FE6746"/>
    <w:rsid w:val="00FF0943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12AF71-57C6-4D18-BC04-E5167C4B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A99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7B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1C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1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1C8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709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70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CC0A-D63E-40D5-B17F-6397D132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隋卫平</dc:creator>
  <cp:keywords/>
  <dc:description/>
  <cp:lastModifiedBy>文方</cp:lastModifiedBy>
  <cp:revision>171</cp:revision>
  <cp:lastPrinted>2019-01-10T08:24:00Z</cp:lastPrinted>
  <dcterms:created xsi:type="dcterms:W3CDTF">2019-01-03T09:27:00Z</dcterms:created>
  <dcterms:modified xsi:type="dcterms:W3CDTF">2019-01-10T09:00:00Z</dcterms:modified>
</cp:coreProperties>
</file>